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25" w:rsidRPr="004A5825" w:rsidRDefault="004A5825" w:rsidP="004A5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kern w:val="36"/>
          <w:sz w:val="28"/>
          <w:szCs w:val="28"/>
        </w:rPr>
      </w:pPr>
      <w:r w:rsidRPr="004A5825">
        <w:rPr>
          <w:rFonts w:ascii="Times New Roman" w:eastAsia="Times New Roman" w:hAnsi="Times New Roman" w:cs="Times New Roman"/>
          <w:b/>
          <w:color w:val="2B2B2B"/>
          <w:kern w:val="36"/>
          <w:sz w:val="28"/>
          <w:szCs w:val="28"/>
        </w:rPr>
        <w:t>Памятка родителям о проведении</w:t>
      </w:r>
    </w:p>
    <w:p w:rsidR="004A5825" w:rsidRDefault="004A5825" w:rsidP="004A5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kern w:val="36"/>
          <w:sz w:val="28"/>
          <w:szCs w:val="28"/>
        </w:rPr>
      </w:pPr>
      <w:r w:rsidRPr="004A5825">
        <w:rPr>
          <w:rFonts w:ascii="Times New Roman" w:eastAsia="Times New Roman" w:hAnsi="Times New Roman" w:cs="Times New Roman"/>
          <w:b/>
          <w:color w:val="2B2B2B"/>
          <w:kern w:val="36"/>
          <w:sz w:val="28"/>
          <w:szCs w:val="28"/>
        </w:rPr>
        <w:t>социально-психологического тестирования с детьми</w:t>
      </w:r>
      <w:r>
        <w:rPr>
          <w:rFonts w:ascii="Times New Roman" w:eastAsia="Times New Roman" w:hAnsi="Times New Roman" w:cs="Times New Roman"/>
          <w:b/>
          <w:color w:val="2B2B2B"/>
          <w:kern w:val="3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2B2B2B"/>
          <w:kern w:val="36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2B2B2B"/>
          <w:kern w:val="36"/>
          <w:sz w:val="28"/>
          <w:szCs w:val="28"/>
        </w:rPr>
        <w:t xml:space="preserve"> в колледже.</w:t>
      </w:r>
    </w:p>
    <w:p w:rsidR="004A5825" w:rsidRPr="004A5825" w:rsidRDefault="004A5825" w:rsidP="004A5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kern w:val="36"/>
          <w:sz w:val="28"/>
          <w:szCs w:val="28"/>
        </w:rPr>
      </w:pPr>
    </w:p>
    <w:p w:rsidR="00BD3DC4" w:rsidRDefault="00BD3DC4" w:rsidP="004A5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8"/>
        </w:rPr>
      </w:pPr>
      <w:r w:rsidRPr="004A5825">
        <w:rPr>
          <w:rFonts w:ascii="Times New Roman" w:eastAsia="Times New Roman" w:hAnsi="Times New Roman" w:cs="Times New Roman"/>
          <w:b/>
          <w:bCs/>
          <w:color w:val="3D3D3D"/>
          <w:sz w:val="28"/>
        </w:rPr>
        <w:t>Уважаемые родители!</w:t>
      </w:r>
    </w:p>
    <w:p w:rsidR="004A5825" w:rsidRPr="004A5825" w:rsidRDefault="004A5825" w:rsidP="004A58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</w:rPr>
      </w:pPr>
    </w:p>
    <w:p w:rsidR="00BD3DC4" w:rsidRPr="004A5825" w:rsidRDefault="00BD3DC4" w:rsidP="004A5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Мы живем в трудном и противоречивом мире. Вы не понаслышке знаете, какие опасности и сложности могут встретить нас на разных жизненных этапах. Перечень этих опасностей еще вчера был на порядок меньше, а сегодня они растут и подстерегают нас и наших детей все чаще и чаще. Это – и природные и техногенные катаклизмы, это опасность стать жертвой насилия и агрессии, это опасность попасть подростку на манипуляции со стороны </w:t>
      </w:r>
      <w:proofErr w:type="spellStart"/>
      <w:proofErr w:type="gramStart"/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>интернет-пространства</w:t>
      </w:r>
      <w:proofErr w:type="spellEnd"/>
      <w:proofErr w:type="gramEnd"/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: употребление и распространение </w:t>
      </w:r>
      <w:proofErr w:type="spellStart"/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>психо-активных</w:t>
      </w:r>
      <w:proofErr w:type="spellEnd"/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веществ, подстрекание к суицидальному поведению, религиозные секты, финансовые аферисты, всевозможные группы, пропагандирующие </w:t>
      </w:r>
      <w:proofErr w:type="spellStart"/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>деструктив</w:t>
      </w:r>
      <w:proofErr w:type="spellEnd"/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и насилие.   Даже нам, взрослым, непросто бывает порой отделить правду </w:t>
      </w:r>
      <w:proofErr w:type="gramStart"/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>от</w:t>
      </w:r>
      <w:proofErr w:type="gramEnd"/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лжи, злой умысел от искренней поддержки. Еще сложнее это сделать нашим подросткам, их жизненного опыта еще недостаточно.</w:t>
      </w:r>
    </w:p>
    <w:p w:rsidR="00BD3DC4" w:rsidRPr="004A5825" w:rsidRDefault="00BD3DC4" w:rsidP="004A5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>Вы можете говорить себе: «С нами этого не будет! Я хорошо знаю своего ребенка и увере</w:t>
      </w:r>
      <w:proofErr w:type="gramStart"/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>н(</w:t>
      </w:r>
      <w:proofErr w:type="gramEnd"/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>-а) в нем.» Однако, даже при абсолютной уверенности, можно просмотреть опасность, не заметить вовремя тревожные изменения и проявления. Помните, как говорил герой известного фильма «Место встречи изменить нельзя», что «при постоянном взгляде с одной стороны восприятие «</w:t>
      </w:r>
      <w:proofErr w:type="spellStart"/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>замыливается</w:t>
      </w:r>
      <w:proofErr w:type="spellEnd"/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>», мы можем увидеть то, чего нет и прос</w:t>
      </w:r>
      <w:r w:rsid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>мотреть то новое, что появилось</w:t>
      </w:r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>»</w:t>
      </w:r>
      <w:r w:rsid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>.</w:t>
      </w:r>
    </w:p>
    <w:p w:rsidR="00BD3DC4" w:rsidRPr="004A5825" w:rsidRDefault="00BD3DC4" w:rsidP="004A5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Подростки далеко не всегда склонны искать помощи у взрослых, родителей. Нередко ответы на свои вопросы они ищут у своего </w:t>
      </w:r>
      <w:proofErr w:type="spellStart"/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>референтного</w:t>
      </w:r>
      <w:proofErr w:type="spellEnd"/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окружения, друзей или в интернете.                  К сожалению, это закономерности процесса взросления.</w:t>
      </w:r>
    </w:p>
    <w:p w:rsidR="00BD3DC4" w:rsidRPr="004A5825" w:rsidRDefault="00BD3DC4" w:rsidP="004A5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>Вы, безусловно, самые близкие и значимые для ребенка люди. Вы стремитесь сделать все, чтобы ваши дети были счастливы. Вы испытываете тревогу за будущее и настоящее своего ребенка. Наверное, вы задаете себе вопросы: «Правильно ли я воспитываю своего ребенка? Как оградить ребенка от «плохого» в этой жизни?» Конечно, именно вам в первую очередь отвечать на эти вопросы. Именно вы в первую очередь  отвечаете за своего ребенка, но не отказывайтесь от той помощи, которую могут оказать современные педагогические технологии в процессе воспитания ваших детей.</w:t>
      </w:r>
    </w:p>
    <w:p w:rsidR="00BD3DC4" w:rsidRPr="004A5825" w:rsidRDefault="00BD3DC4" w:rsidP="004A5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Сейчас идет подготовка к проведению социально-психологического тестирования. Главное предназначение СПТ – увидеть проблемные зоны, недостаточно сформированные личностные качества подростков, </w:t>
      </w:r>
      <w:proofErr w:type="spellStart"/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>проблемность</w:t>
      </w:r>
      <w:proofErr w:type="spellEnd"/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в их социальном окружении, которые могут привести к ошибочным реакциям </w:t>
      </w:r>
      <w:proofErr w:type="gramStart"/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>при</w:t>
      </w:r>
      <w:proofErr w:type="gramEnd"/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столкновениями со сложностями и опасностями нашего мира. СПТ не навешивает никаких «ярлыков» или «диагнозов», оно </w:t>
      </w:r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lastRenderedPageBreak/>
        <w:t>призвано помочь глубже увидеть каждого ребенка, особенности его личности, наличие появления каких-либо проблем, которые гораздо легче разрешить в самом начале, не допуская из разрастания. СПТ помогает найти ответы на следующие вопросы:</w:t>
      </w:r>
    </w:p>
    <w:p w:rsidR="00BD3DC4" w:rsidRPr="004A5825" w:rsidRDefault="00BD3DC4" w:rsidP="004A5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>– Насколько подростки способны управлять своим поведением?</w:t>
      </w:r>
    </w:p>
    <w:p w:rsidR="00BD3DC4" w:rsidRPr="004A5825" w:rsidRDefault="00BD3DC4" w:rsidP="004A5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>– Насколько они могут контролировать свои эмоции?</w:t>
      </w:r>
    </w:p>
    <w:p w:rsidR="00BD3DC4" w:rsidRPr="004A5825" w:rsidRDefault="00BD3DC4" w:rsidP="004A5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>– Склонны ли подростки к рисковому поведению?</w:t>
      </w:r>
    </w:p>
    <w:p w:rsidR="00BD3DC4" w:rsidRPr="004A5825" w:rsidRDefault="00BD3DC4" w:rsidP="004A5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>– Как подростки справляются с трудными жизненными ситуациями?</w:t>
      </w:r>
    </w:p>
    <w:p w:rsidR="00BD3DC4" w:rsidRPr="004A5825" w:rsidRDefault="00BD3DC4" w:rsidP="004A5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>– Насколько они стремятся решать возникающие проблемы?</w:t>
      </w:r>
    </w:p>
    <w:p w:rsidR="00BD3DC4" w:rsidRPr="004A5825" w:rsidRDefault="00BD3DC4" w:rsidP="004A5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>– Какие у подростка специфические поведенческие реакции в стрессовых ситуациях?</w:t>
      </w:r>
    </w:p>
    <w:p w:rsidR="00BD3DC4" w:rsidRPr="004A5825" w:rsidRDefault="00BD3DC4" w:rsidP="004A5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>– Каким психологическим и социальным ресурсом они обладают (или не обладают) для решения имеющихся или будущих проблем?</w:t>
      </w:r>
    </w:p>
    <w:p w:rsidR="00BD3DC4" w:rsidRPr="004A5825" w:rsidRDefault="00BD3DC4" w:rsidP="004A5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Таким образом, будут получены данные, </w:t>
      </w:r>
      <w:r w:rsid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которые помогут педагогам колледжа </w:t>
      </w:r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>оказывать своевременную помощь обучающимся, вносить коррективы в содержание воспитательной и профилактической работы.</w:t>
      </w:r>
    </w:p>
    <w:p w:rsidR="00BD3DC4" w:rsidRPr="004A5825" w:rsidRDefault="00BD3DC4" w:rsidP="004A5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>СПТ проводится при наличии информированного согласия одного из родителей (законного представителя) обучающихся, не достигших возраста 15 лет.</w:t>
      </w:r>
    </w:p>
    <w:p w:rsidR="00BD3DC4" w:rsidRPr="004A5825" w:rsidRDefault="00BD3DC4" w:rsidP="004A5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> </w:t>
      </w:r>
      <w:r w:rsid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ab/>
      </w:r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>Обращаем ваше внимание, тестирование является конфиденциальным! Никакие личные данные и результаты невозможно увидеть в открытом доступе. Каждый родитель (законный представитель) будет ознакомлен с результатами своего ребенка и получит необходимые рекомендации и ответы на свои вопросы.</w:t>
      </w:r>
    </w:p>
    <w:p w:rsidR="00BD3DC4" w:rsidRPr="004A5825" w:rsidRDefault="00BD3DC4" w:rsidP="004A5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Акцентируем также, что СПТ с этого года проводится со значительными изменениями, меняются многие вопросы и их количество, шкалы и параметры обработки результатов. Обновленная методика позволит еще глубже проанализировать и ресурсные, и проблемные сферы личности </w:t>
      </w:r>
      <w:proofErr w:type="gramStart"/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>обучающихся</w:t>
      </w:r>
      <w:proofErr w:type="gramEnd"/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. Просим вас очень внимательно и рассудительно отнестись к этому сообщению, еще раз взвесив все возможные риски и возможную пользу для будущего своих детей, и принять обдуманное решение об участии в СПТ. Ваше положительное отношение и заинтересованность в первую очередь окажут мотивирующее воздействие на ваших детей об участии в тестировании. Только при этом условии СПТ может принести пользу вам, вашим детям, </w:t>
      </w:r>
      <w:r w:rsid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>колледжу</w:t>
      </w:r>
      <w:r w:rsidRPr="004A5825">
        <w:rPr>
          <w:rFonts w:ascii="Times New Roman" w:eastAsia="Times New Roman" w:hAnsi="Times New Roman" w:cs="Times New Roman"/>
          <w:color w:val="3D3D3D"/>
          <w:sz w:val="28"/>
          <w:szCs w:val="28"/>
        </w:rPr>
        <w:t>.</w:t>
      </w:r>
    </w:p>
    <w:p w:rsidR="00350784" w:rsidRDefault="00350784" w:rsidP="004A5825">
      <w:pPr>
        <w:spacing w:after="0"/>
        <w:jc w:val="both"/>
        <w:rPr>
          <w:rFonts w:ascii="Times New Roman" w:hAnsi="Times New Roman" w:cs="Times New Roman"/>
        </w:rPr>
      </w:pPr>
    </w:p>
    <w:p w:rsidR="004A5825" w:rsidRDefault="004A5825" w:rsidP="004A5825">
      <w:pPr>
        <w:spacing w:after="0"/>
        <w:jc w:val="both"/>
        <w:rPr>
          <w:rFonts w:ascii="Times New Roman" w:hAnsi="Times New Roman" w:cs="Times New Roman"/>
        </w:rPr>
      </w:pPr>
    </w:p>
    <w:p w:rsidR="004A5825" w:rsidRPr="004A5825" w:rsidRDefault="004A5825" w:rsidP="004A58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 педагог-психолог </w:t>
      </w:r>
      <w:proofErr w:type="spellStart"/>
      <w:r>
        <w:rPr>
          <w:rFonts w:ascii="Times New Roman" w:hAnsi="Times New Roman" w:cs="Times New Roman"/>
        </w:rPr>
        <w:t>Апсадикова</w:t>
      </w:r>
      <w:proofErr w:type="spellEnd"/>
      <w:r>
        <w:rPr>
          <w:rFonts w:ascii="Times New Roman" w:hAnsi="Times New Roman" w:cs="Times New Roman"/>
        </w:rPr>
        <w:t xml:space="preserve"> С.В.</w:t>
      </w:r>
    </w:p>
    <w:sectPr w:rsidR="004A5825" w:rsidRPr="004A5825" w:rsidSect="0032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C5ECC"/>
    <w:multiLevelType w:val="multilevel"/>
    <w:tmpl w:val="CA7E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D3DC4"/>
    <w:rsid w:val="003206CB"/>
    <w:rsid w:val="00350784"/>
    <w:rsid w:val="004A5825"/>
    <w:rsid w:val="00BD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CB"/>
  </w:style>
  <w:style w:type="paragraph" w:styleId="1">
    <w:name w:val="heading 1"/>
    <w:basedOn w:val="a"/>
    <w:link w:val="10"/>
    <w:uiPriority w:val="9"/>
    <w:qFormat/>
    <w:rsid w:val="00BD3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D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D3DC4"/>
    <w:rPr>
      <w:color w:val="0000FF"/>
      <w:u w:val="single"/>
    </w:rPr>
  </w:style>
  <w:style w:type="character" w:customStyle="1" w:styleId="breadcrumblast">
    <w:name w:val="breadcrumb_last"/>
    <w:basedOn w:val="a0"/>
    <w:rsid w:val="00BD3DC4"/>
  </w:style>
  <w:style w:type="paragraph" w:styleId="a4">
    <w:name w:val="Normal (Web)"/>
    <w:basedOn w:val="a"/>
    <w:uiPriority w:val="99"/>
    <w:semiHidden/>
    <w:unhideWhenUsed/>
    <w:rsid w:val="00BD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D3D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AECEE"/>
            <w:right w:val="none" w:sz="0" w:space="0" w:color="auto"/>
          </w:divBdr>
          <w:divsChild>
            <w:div w:id="16153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53781">
          <w:marLeft w:val="0"/>
          <w:marRight w:val="0"/>
          <w:marTop w:val="0"/>
          <w:marBottom w:val="0"/>
          <w:divBdr>
            <w:top w:val="none" w:sz="0" w:space="8" w:color="EAECEE"/>
            <w:left w:val="none" w:sz="0" w:space="0" w:color="auto"/>
            <w:bottom w:val="single" w:sz="6" w:space="8" w:color="EAECEE"/>
            <w:right w:val="none" w:sz="0" w:space="0" w:color="auto"/>
          </w:divBdr>
          <w:divsChild>
            <w:div w:id="10888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6125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2024-09-04T04:06:00Z</dcterms:created>
  <dcterms:modified xsi:type="dcterms:W3CDTF">2024-09-04T05:09:00Z</dcterms:modified>
</cp:coreProperties>
</file>